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6D" w:rsidRPr="0060046D" w:rsidRDefault="0060046D" w:rsidP="0060046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2 тиркеме</w:t>
      </w:r>
      <w:r w:rsidRPr="006004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0046D" w:rsidRPr="00D72403" w:rsidRDefault="0060046D" w:rsidP="0060046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ички стационардык темир жол постторундагы контролдоо п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ункттарынын тизмеси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02"/>
        <w:gridCol w:w="1753"/>
        <w:gridCol w:w="661"/>
        <w:gridCol w:w="978"/>
        <w:gridCol w:w="1228"/>
        <w:gridCol w:w="664"/>
        <w:gridCol w:w="567"/>
        <w:gridCol w:w="1228"/>
        <w:gridCol w:w="1069"/>
        <w:gridCol w:w="844"/>
        <w:gridCol w:w="1912"/>
        <w:gridCol w:w="137"/>
        <w:gridCol w:w="1211"/>
        <w:gridCol w:w="1596"/>
      </w:tblGrid>
      <w:tr w:rsidR="00B96641" w:rsidRPr="00B96641" w:rsidTr="00B96641">
        <w:tc>
          <w:tcPr>
            <w:tcW w:w="141" w:type="pct"/>
            <w:vMerge w:val="restar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15" w:type="pct"/>
            <w:vMerge w:val="restart"/>
            <w:hideMark/>
          </w:tcPr>
          <w:p w:rsidR="00B96641" w:rsidRPr="00B96641" w:rsidRDefault="0060046D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Контролдоо пункттарынын аталышы</w:t>
            </w:r>
          </w:p>
        </w:tc>
        <w:tc>
          <w:tcPr>
            <w:tcW w:w="575" w:type="pct"/>
            <w:gridSpan w:val="2"/>
            <w:vMerge w:val="restart"/>
            <w:hideMark/>
          </w:tcPr>
          <w:p w:rsidR="00B96641" w:rsidRPr="00B96641" w:rsidRDefault="0060046D" w:rsidP="0060046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Посттордун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жайгашкан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жери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облус</w:t>
            </w:r>
            <w:proofErr w:type="spellEnd"/>
            <w:r w:rsidR="00B96641"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район,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калктуу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конуш</w:t>
            </w:r>
            <w:proofErr w:type="spellEnd"/>
            <w:r w:rsidR="00B96641"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1" w:type="pct"/>
            <w:vMerge w:val="restart"/>
            <w:hideMark/>
          </w:tcPr>
          <w:p w:rsidR="00B96641" w:rsidRPr="00B96641" w:rsidRDefault="0060046D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Стационардык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посттордун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ишт</w:t>
            </w:r>
            <w:proofErr w:type="spellEnd"/>
            <w:r w:rsidR="005E17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өө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режими</w:t>
            </w:r>
            <w:proofErr w:type="spellEnd"/>
          </w:p>
        </w:tc>
        <w:tc>
          <w:tcPr>
            <w:tcW w:w="3238" w:type="pct"/>
            <w:gridSpan w:val="9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контроля</w:t>
            </w:r>
          </w:p>
        </w:tc>
      </w:tr>
      <w:tr w:rsidR="00B96641" w:rsidRPr="00B96641" w:rsidTr="00B96641">
        <w:tc>
          <w:tcPr>
            <w:tcW w:w="141" w:type="pct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pct"/>
            <w:gridSpan w:val="2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" w:type="pct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" w:type="pct"/>
            <w:gridSpan w:val="2"/>
            <w:hideMark/>
          </w:tcPr>
          <w:p w:rsidR="00B96641" w:rsidRPr="00B96641" w:rsidRDefault="0060046D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транспорттук</w:t>
            </w:r>
            <w:proofErr w:type="spellEnd"/>
          </w:p>
        </w:tc>
        <w:tc>
          <w:tcPr>
            <w:tcW w:w="431" w:type="pct"/>
            <w:hideMark/>
          </w:tcPr>
          <w:p w:rsidR="00B96641" w:rsidRPr="00B96641" w:rsidRDefault="0060046D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салыктык</w:t>
            </w:r>
            <w:proofErr w:type="spellEnd"/>
          </w:p>
        </w:tc>
        <w:tc>
          <w:tcPr>
            <w:tcW w:w="671" w:type="pct"/>
            <w:gridSpan w:val="2"/>
            <w:hideMark/>
          </w:tcPr>
          <w:p w:rsidR="00B96641" w:rsidRPr="00B96641" w:rsidRDefault="0060046D" w:rsidP="0060046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Карантиндик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фитосанитардык</w:t>
            </w:r>
            <w:proofErr w:type="spellEnd"/>
          </w:p>
        </w:tc>
        <w:tc>
          <w:tcPr>
            <w:tcW w:w="671" w:type="pct"/>
            <w:hideMark/>
          </w:tcPr>
          <w:p w:rsidR="00B96641" w:rsidRPr="00B96641" w:rsidRDefault="0060046D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санитардык-эпидемиологиялык</w:t>
            </w:r>
            <w:proofErr w:type="spellEnd"/>
          </w:p>
        </w:tc>
        <w:tc>
          <w:tcPr>
            <w:tcW w:w="473" w:type="pct"/>
            <w:gridSpan w:val="2"/>
            <w:hideMark/>
          </w:tcPr>
          <w:p w:rsidR="00B96641" w:rsidRPr="00B96641" w:rsidRDefault="0060046D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ветеринардык</w:t>
            </w:r>
            <w:proofErr w:type="spellEnd"/>
          </w:p>
        </w:tc>
        <w:tc>
          <w:tcPr>
            <w:tcW w:w="560" w:type="pct"/>
            <w:hideMark/>
          </w:tcPr>
          <w:p w:rsidR="00B96641" w:rsidRPr="00B96641" w:rsidRDefault="0060046D" w:rsidP="0060046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статистикалык</w:t>
            </w:r>
            <w:proofErr w:type="spellEnd"/>
            <w:r w:rsidR="00B96641"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эсепке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алуу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максатында</w:t>
            </w:r>
            <w:proofErr w:type="spellEnd"/>
            <w:r w:rsidR="00B96641"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B96641" w:rsidRPr="00B96641" w:rsidTr="00B96641">
        <w:tc>
          <w:tcPr>
            <w:tcW w:w="14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" w:type="pct"/>
            <w:hideMark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75" w:type="pct"/>
            <w:gridSpan w:val="2"/>
            <w:hideMark/>
          </w:tcPr>
          <w:p w:rsidR="00B96641" w:rsidRPr="00B96641" w:rsidRDefault="0060046D" w:rsidP="0060046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Талас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облусу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Кара-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Буура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96641"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31" w:type="pct"/>
            <w:hideMark/>
          </w:tcPr>
          <w:p w:rsidR="00B96641" w:rsidRPr="0060046D" w:rsidRDefault="0060046D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432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" w:type="pct"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«Кара-Балта»</w:t>
            </w:r>
          </w:p>
        </w:tc>
        <w:tc>
          <w:tcPr>
            <w:tcW w:w="575" w:type="pct"/>
            <w:gridSpan w:val="2"/>
          </w:tcPr>
          <w:p w:rsidR="00B96641" w:rsidRPr="00B96641" w:rsidRDefault="0060046D" w:rsidP="0060046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Ч</w:t>
            </w: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  <w:lang w:val="ky-KG"/>
              </w:rPr>
              <w:t>ү</w:t>
            </w: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 xml:space="preserve">й </w:t>
            </w:r>
            <w:proofErr w:type="spellStart"/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облусу</w:t>
            </w:r>
            <w:proofErr w:type="spellEnd"/>
            <w:r w:rsidR="00B96641"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,</w:t>
            </w:r>
            <w:r w:rsidR="00B96641" w:rsidRPr="00D3448E"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 xml:space="preserve"> </w:t>
            </w:r>
            <w:proofErr w:type="spellStart"/>
            <w:r w:rsidR="00B96641" w:rsidRPr="00D3448E"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Жайыл</w:t>
            </w:r>
            <w:proofErr w:type="spellEnd"/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 xml:space="preserve"> району</w:t>
            </w:r>
          </w:p>
        </w:tc>
        <w:tc>
          <w:tcPr>
            <w:tcW w:w="431" w:type="pct"/>
          </w:tcPr>
          <w:p w:rsidR="00B96641" w:rsidRPr="00B96641" w:rsidRDefault="0060046D" w:rsidP="0060046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2" w:type="pct"/>
            <w:gridSpan w:val="2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5" w:type="pct"/>
          </w:tcPr>
          <w:p w:rsidR="00B96641" w:rsidRPr="005039E4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60046D">
              <w:rPr>
                <w:rFonts w:ascii="Times New Roman" w:hAnsi="Times New Roman" w:cs="Times New Roman"/>
                <w:sz w:val="28"/>
              </w:rPr>
              <w:t>Алам</w:t>
            </w:r>
            <w:proofErr w:type="spellEnd"/>
            <w:r w:rsidR="0060046D">
              <w:rPr>
                <w:rFonts w:ascii="Times New Roman" w:hAnsi="Times New Roman" w:cs="Times New Roman"/>
                <w:sz w:val="28"/>
                <w:lang w:val="ky-KG"/>
              </w:rPr>
              <w:t>ү</w:t>
            </w:r>
            <w:r w:rsidR="0060046D">
              <w:rPr>
                <w:rFonts w:ascii="Times New Roman" w:hAnsi="Times New Roman" w:cs="Times New Roman"/>
                <w:sz w:val="28"/>
              </w:rPr>
              <w:t>д</w:t>
            </w:r>
            <w:r w:rsidR="0060046D">
              <w:rPr>
                <w:rFonts w:ascii="Times New Roman" w:hAnsi="Times New Roman" w:cs="Times New Roman"/>
                <w:sz w:val="28"/>
                <w:lang w:val="ky-KG"/>
              </w:rPr>
              <w:t>ү</w:t>
            </w:r>
            <w:proofErr w:type="gramStart"/>
            <w:r w:rsidR="0060046D" w:rsidRPr="00D3448E">
              <w:rPr>
                <w:rFonts w:ascii="Times New Roman" w:hAnsi="Times New Roman" w:cs="Times New Roman"/>
                <w:sz w:val="28"/>
              </w:rPr>
              <w:t>н</w:t>
            </w:r>
            <w:proofErr w:type="gramEnd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75" w:type="pct"/>
            <w:gridSpan w:val="2"/>
          </w:tcPr>
          <w:p w:rsidR="00B96641" w:rsidRPr="0060046D" w:rsidRDefault="0060046D" w:rsidP="0060046D">
            <w:pPr>
              <w:spacing w:after="60"/>
              <w:jc w:val="both"/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Ч</w:t>
            </w: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  <w:lang w:val="ky-KG"/>
              </w:rPr>
              <w:t>ү</w:t>
            </w: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 xml:space="preserve">й </w:t>
            </w:r>
            <w:proofErr w:type="spellStart"/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облусу</w:t>
            </w:r>
            <w:proofErr w:type="spellEnd"/>
            <w:r w:rsidR="00B96641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Алам</w:t>
            </w:r>
            <w:proofErr w:type="spellEnd"/>
            <w:r>
              <w:rPr>
                <w:rFonts w:ascii="Times New Roman" w:hAnsi="Times New Roman" w:cs="Times New Roman"/>
                <w:sz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ү</w:t>
            </w:r>
            <w:r w:rsidR="00B96641" w:rsidRPr="00D3448E">
              <w:rPr>
                <w:rFonts w:ascii="Times New Roman" w:hAnsi="Times New Roman" w:cs="Times New Roman"/>
                <w:sz w:val="28"/>
              </w:rPr>
              <w:t>н район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у</w:t>
            </w:r>
          </w:p>
        </w:tc>
        <w:tc>
          <w:tcPr>
            <w:tcW w:w="431" w:type="pct"/>
          </w:tcPr>
          <w:p w:rsidR="00B96641" w:rsidRPr="00B96641" w:rsidRDefault="0060046D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432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5" w:type="pct"/>
          </w:tcPr>
          <w:p w:rsidR="00B96641" w:rsidRPr="005039E4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«Кара-</w:t>
            </w:r>
            <w:proofErr w:type="spellStart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Суу</w:t>
            </w:r>
            <w:proofErr w:type="spellEnd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75" w:type="pct"/>
            <w:gridSpan w:val="2"/>
          </w:tcPr>
          <w:p w:rsidR="00B96641" w:rsidRPr="0060046D" w:rsidRDefault="0060046D" w:rsidP="0060046D">
            <w:pPr>
              <w:spacing w:after="60"/>
              <w:jc w:val="both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Ош облусу</w:t>
            </w:r>
            <w:r w:rsidR="00B96641">
              <w:rPr>
                <w:rFonts w:ascii="Times New Roman" w:hAnsi="Times New Roman" w:cs="Times New Roman"/>
                <w:sz w:val="28"/>
                <w:szCs w:val="28"/>
              </w:rPr>
              <w:t>, Кара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-Суу</w:t>
            </w:r>
            <w:r w:rsidR="00B966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</w:p>
        </w:tc>
        <w:tc>
          <w:tcPr>
            <w:tcW w:w="431" w:type="pct"/>
          </w:tcPr>
          <w:p w:rsidR="00B96641" w:rsidRPr="00B96641" w:rsidRDefault="0060046D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432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615" w:type="pct"/>
          </w:tcPr>
          <w:p w:rsidR="00B96641" w:rsidRPr="005039E4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«Бишкек- 1»</w:t>
            </w:r>
          </w:p>
        </w:tc>
        <w:tc>
          <w:tcPr>
            <w:tcW w:w="575" w:type="pct"/>
            <w:gridSpan w:val="2"/>
          </w:tcPr>
          <w:p w:rsidR="00B96641" w:rsidRPr="0060046D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Бишкек</w:t>
            </w:r>
            <w:r w:rsidR="006004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шаары</w:t>
            </w:r>
          </w:p>
        </w:tc>
        <w:tc>
          <w:tcPr>
            <w:tcW w:w="431" w:type="pct"/>
          </w:tcPr>
          <w:p w:rsidR="00B96641" w:rsidRPr="00B96641" w:rsidRDefault="0060046D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432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Tr="0060046D">
        <w:trPr>
          <w:hidden/>
        </w:trPr>
        <w:tc>
          <w:tcPr>
            <w:tcW w:w="988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7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1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</w:tr>
      <w:tr w:rsidR="00B96641" w:rsidTr="0060046D">
        <w:trPr>
          <w:hidden/>
        </w:trPr>
        <w:tc>
          <w:tcPr>
            <w:tcW w:w="988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7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1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</w:tr>
    </w:tbl>
    <w:p w:rsidR="00B96641" w:rsidRPr="00B96641" w:rsidRDefault="00B96641" w:rsidP="00A86B4E">
      <w:pPr>
        <w:shd w:val="clear" w:color="auto" w:fill="D9D9D9"/>
        <w:spacing w:before="120" w:after="120"/>
        <w:ind w:left="5664" w:firstLine="708"/>
        <w:jc w:val="right"/>
        <w:rPr>
          <w:rFonts w:ascii="Times New Roman" w:eastAsia="Times New Roman" w:hAnsi="Times New Roman" w:cs="Times New Roman"/>
          <w:vanish/>
          <w:color w:val="404040"/>
          <w:sz w:val="28"/>
          <w:szCs w:val="28"/>
          <w:lang w:eastAsia="ru-RU"/>
        </w:rPr>
      </w:pPr>
      <w:r w:rsidRPr="00B96641">
        <w:rPr>
          <w:rFonts w:ascii="Times New Roman" w:eastAsia="Times New Roman" w:hAnsi="Times New Roman" w:cs="Times New Roman"/>
          <w:vanish/>
          <w:color w:val="404040"/>
          <w:sz w:val="28"/>
          <w:szCs w:val="28"/>
          <w:lang w:eastAsia="ru-RU"/>
        </w:rPr>
        <w:t>End_nocompare</w:t>
      </w:r>
    </w:p>
    <w:p w:rsidR="00A86B4E" w:rsidRDefault="00A86B4E">
      <w:pPr>
        <w:rPr>
          <w:rFonts w:ascii="Times New Roman" w:hAnsi="Times New Roman" w:cs="Times New Roman"/>
          <w:sz w:val="28"/>
          <w:szCs w:val="28"/>
        </w:rPr>
      </w:pPr>
    </w:p>
    <w:p w:rsidR="00A86B4E" w:rsidRDefault="00A86B4E" w:rsidP="00A86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».</w:t>
      </w:r>
    </w:p>
    <w:p w:rsidR="00305DBB" w:rsidRPr="00A86B4E" w:rsidRDefault="00A86B4E" w:rsidP="00A86B4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305DBB" w:rsidRPr="00A86B4E" w:rsidSect="008221A1">
      <w:pgSz w:w="16838" w:h="11906" w:orient="landscape"/>
      <w:pgMar w:top="1134" w:right="110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41"/>
    <w:rsid w:val="0000325C"/>
    <w:rsid w:val="000764ED"/>
    <w:rsid w:val="0021507F"/>
    <w:rsid w:val="005E170A"/>
    <w:rsid w:val="0060046D"/>
    <w:rsid w:val="008221A1"/>
    <w:rsid w:val="00882716"/>
    <w:rsid w:val="00A86B4E"/>
    <w:rsid w:val="00B9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64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9664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966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B9664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B96641"/>
    <w:pPr>
      <w:shd w:val="clear" w:color="auto" w:fill="D9D9D9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table" w:styleId="a4">
    <w:name w:val="Table Grid"/>
    <w:basedOn w:val="a1"/>
    <w:uiPriority w:val="59"/>
    <w:rsid w:val="00B9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64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9664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966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B9664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B96641"/>
    <w:pPr>
      <w:shd w:val="clear" w:color="auto" w:fill="D9D9D9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table" w:styleId="a4">
    <w:name w:val="Table Grid"/>
    <w:basedOn w:val="a1"/>
    <w:uiPriority w:val="59"/>
    <w:rsid w:val="00B9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2</cp:revision>
  <cp:lastPrinted>2020-06-02T08:13:00Z</cp:lastPrinted>
  <dcterms:created xsi:type="dcterms:W3CDTF">2020-06-09T06:07:00Z</dcterms:created>
  <dcterms:modified xsi:type="dcterms:W3CDTF">2020-06-09T06:07:00Z</dcterms:modified>
</cp:coreProperties>
</file>